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9115D" w14:textId="77777777" w:rsidR="00254937" w:rsidRDefault="00254937">
      <w:pPr>
        <w:pStyle w:val="af3"/>
        <w:spacing w:beforeAutospacing="0" w:afterAutospacing="0"/>
      </w:pPr>
    </w:p>
    <w:tbl>
      <w:tblPr>
        <w:tblStyle w:val="af5"/>
        <w:tblW w:w="95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87"/>
        <w:gridCol w:w="3588"/>
      </w:tblGrid>
      <w:tr w:rsidR="00254937" w14:paraId="71B7DAFE" w14:textId="77777777"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</w:tcPr>
          <w:p w14:paraId="4D6BFA12" w14:textId="77777777" w:rsidR="00254937" w:rsidRDefault="00254937">
            <w:pPr>
              <w:jc w:val="right"/>
              <w:rPr>
                <w:sz w:val="24"/>
              </w:rPr>
            </w:pP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 w14:paraId="426563D9" w14:textId="77777777" w:rsidR="00254937" w:rsidRDefault="00000000" w:rsidP="00244672">
            <w:pPr>
              <w:jc w:val="right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14:paraId="46B45778" w14:textId="77777777" w:rsidR="00254937" w:rsidRDefault="00000000" w:rsidP="00244672">
            <w:pPr>
              <w:jc w:val="right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14:paraId="0F8C760E" w14:textId="77777777" w:rsidR="00254937" w:rsidRDefault="00000000" w:rsidP="00244672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избирательной комиссии </w:t>
            </w:r>
          </w:p>
          <w:p w14:paraId="1A99BA4D" w14:textId="5B531955" w:rsidR="00254937" w:rsidRDefault="00A3595F" w:rsidP="00244672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Данковского </w:t>
            </w:r>
            <w:r w:rsidR="00244672">
              <w:rPr>
                <w:sz w:val="20"/>
              </w:rPr>
              <w:t>округа</w:t>
            </w:r>
            <w:r>
              <w:rPr>
                <w:sz w:val="20"/>
              </w:rPr>
              <w:t xml:space="preserve"> </w:t>
            </w:r>
          </w:p>
          <w:p w14:paraId="168CCCD4" w14:textId="66AC96EC" w:rsidR="00254937" w:rsidRDefault="00000000" w:rsidP="00244672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A3595F">
              <w:rPr>
                <w:sz w:val="20"/>
              </w:rPr>
              <w:t>2</w:t>
            </w:r>
            <w:r w:rsidR="0043410F">
              <w:rPr>
                <w:sz w:val="20"/>
              </w:rPr>
              <w:t>3</w:t>
            </w:r>
            <w:r w:rsidR="00A3595F">
              <w:rPr>
                <w:sz w:val="20"/>
              </w:rPr>
              <w:t>.01.202</w:t>
            </w:r>
            <w:r w:rsidR="0043410F">
              <w:rPr>
                <w:sz w:val="20"/>
              </w:rPr>
              <w:t>6</w:t>
            </w:r>
            <w:r>
              <w:rPr>
                <w:sz w:val="20"/>
              </w:rPr>
              <w:t xml:space="preserve"> № </w:t>
            </w:r>
            <w:r w:rsidR="0043410F">
              <w:rPr>
                <w:sz w:val="20"/>
              </w:rPr>
              <w:t>2</w:t>
            </w:r>
            <w:r>
              <w:rPr>
                <w:sz w:val="20"/>
              </w:rPr>
              <w:t>/</w:t>
            </w:r>
            <w:r w:rsidR="0043410F">
              <w:rPr>
                <w:sz w:val="20"/>
              </w:rPr>
              <w:t>25</w:t>
            </w:r>
          </w:p>
          <w:p w14:paraId="329AA4FA" w14:textId="77777777" w:rsidR="00254937" w:rsidRDefault="00254937">
            <w:pPr>
              <w:jc w:val="center"/>
              <w:rPr>
                <w:sz w:val="24"/>
              </w:rPr>
            </w:pPr>
          </w:p>
        </w:tc>
      </w:tr>
    </w:tbl>
    <w:p w14:paraId="355929C0" w14:textId="77777777" w:rsidR="00254937" w:rsidRDefault="00254937">
      <w:pPr>
        <w:pStyle w:val="a7"/>
        <w:jc w:val="left"/>
      </w:pPr>
      <w:bookmarkStart w:id="0" w:name="_Hlk93055252"/>
      <w:bookmarkEnd w:id="0"/>
    </w:p>
    <w:p w14:paraId="38A37EBF" w14:textId="77777777" w:rsidR="00254937" w:rsidRDefault="00000000">
      <w:pPr>
        <w:jc w:val="center"/>
        <w:rPr>
          <w:b/>
        </w:rPr>
      </w:pPr>
      <w:r>
        <w:rPr>
          <w:b/>
        </w:rPr>
        <w:t xml:space="preserve">ПЛАН </w:t>
      </w:r>
    </w:p>
    <w:p w14:paraId="7342309D" w14:textId="67ADF406" w:rsidR="00254937" w:rsidRDefault="00000000">
      <w:pPr>
        <w:jc w:val="center"/>
        <w:rPr>
          <w:b/>
        </w:rPr>
      </w:pPr>
      <w:bookmarkStart w:id="1" w:name="_Hlk93058802"/>
      <w:r>
        <w:rPr>
          <w:b/>
        </w:rPr>
        <w:t xml:space="preserve">мероприятий по повышению правовой культуры избирателей (участников референдума), обучению организаторов выборов и референдумов на </w:t>
      </w:r>
      <w:r w:rsidR="00244672">
        <w:rPr>
          <w:b/>
        </w:rPr>
        <w:t>2026</w:t>
      </w:r>
      <w:r>
        <w:rPr>
          <w:b/>
        </w:rPr>
        <w:t xml:space="preserve"> год</w:t>
      </w:r>
      <w:bookmarkEnd w:id="1"/>
    </w:p>
    <w:p w14:paraId="4D4FDEF6" w14:textId="77777777" w:rsidR="00254937" w:rsidRDefault="00254937">
      <w:pPr>
        <w:jc w:val="center"/>
        <w:rPr>
          <w:b/>
          <w:szCs w:val="28"/>
        </w:rPr>
      </w:pPr>
    </w:p>
    <w:p w14:paraId="0C295AD0" w14:textId="77777777" w:rsidR="00254937" w:rsidRDefault="00000000">
      <w:pPr>
        <w:pStyle w:val="a7"/>
      </w:pPr>
      <w:r>
        <w:t xml:space="preserve">1. Повышение правой культуры избирателей </w:t>
      </w:r>
    </w:p>
    <w:p w14:paraId="298D9011" w14:textId="77777777" w:rsidR="00254937" w:rsidRDefault="00000000">
      <w:pPr>
        <w:pStyle w:val="a7"/>
      </w:pPr>
      <w:r>
        <w:t>(участников референдума)</w:t>
      </w:r>
    </w:p>
    <w:p w14:paraId="36DC9FFD" w14:textId="77777777" w:rsidR="00254937" w:rsidRDefault="00254937">
      <w:pPr>
        <w:spacing w:line="360" w:lineRule="auto"/>
        <w:jc w:val="center"/>
        <w:rPr>
          <w:b/>
          <w:szCs w:val="28"/>
        </w:rPr>
      </w:pPr>
    </w:p>
    <w:p w14:paraId="48F26F26" w14:textId="77777777" w:rsidR="00254937" w:rsidRDefault="00000000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p w14:paraId="180D01F2" w14:textId="77777777" w:rsidR="00A3595F" w:rsidRDefault="00A3595F">
      <w:pPr>
        <w:spacing w:line="276" w:lineRule="auto"/>
        <w:ind w:firstLine="709"/>
        <w:jc w:val="both"/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6835C057" w14:textId="77777777">
        <w:tc>
          <w:tcPr>
            <w:tcW w:w="5245" w:type="dxa"/>
          </w:tcPr>
          <w:p w14:paraId="179ECE2A" w14:textId="77777777" w:rsidR="00254937" w:rsidRDefault="00254937">
            <w:pPr>
              <w:rPr>
                <w:szCs w:val="28"/>
              </w:rPr>
            </w:pPr>
          </w:p>
          <w:p w14:paraId="4257CE11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7" w:type="dxa"/>
          </w:tcPr>
          <w:p w14:paraId="4127F3BC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34BE4A71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7D767B7E" w14:textId="77777777" w:rsidR="00254937" w:rsidRDefault="00A3595F" w:rsidP="00A3595F">
            <w:pPr>
              <w:pStyle w:val="ab"/>
              <w:keepNext/>
              <w:keepLines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4183613A" w14:textId="033A8E0C" w:rsidR="00A3595F" w:rsidRPr="00A3595F" w:rsidRDefault="00A3595F" w:rsidP="00A3595F">
            <w:pPr>
              <w:pStyle w:val="ab"/>
              <w:keepNext/>
              <w:keepLines/>
              <w:rPr>
                <w:bCs/>
                <w:szCs w:val="28"/>
              </w:rPr>
            </w:pPr>
          </w:p>
        </w:tc>
      </w:tr>
    </w:tbl>
    <w:p w14:paraId="7120B460" w14:textId="73CA8AC1" w:rsidR="00254937" w:rsidRDefault="00000000">
      <w:pPr>
        <w:tabs>
          <w:tab w:val="left" w:pos="0"/>
        </w:tabs>
        <w:spacing w:line="276" w:lineRule="auto"/>
        <w:ind w:firstLine="709"/>
        <w:jc w:val="both"/>
      </w:pPr>
      <w:r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</w:t>
      </w:r>
      <w:r>
        <w:rPr>
          <w:szCs w:val="28"/>
        </w:rPr>
        <w:t xml:space="preserve"> Молодежным </w:t>
      </w:r>
      <w:r w:rsidR="00A3595F">
        <w:rPr>
          <w:szCs w:val="28"/>
        </w:rPr>
        <w:t xml:space="preserve">парламентом Данковского </w:t>
      </w:r>
      <w:r w:rsidR="00244672">
        <w:rPr>
          <w:szCs w:val="28"/>
        </w:rPr>
        <w:t>округа</w:t>
      </w:r>
      <w:r>
        <w:rPr>
          <w:szCs w:val="28"/>
        </w:rPr>
        <w:t xml:space="preserve">, </w:t>
      </w:r>
      <w:r>
        <w:t xml:space="preserve">общественными организациями и объединениями по вопросам повышения правовой культуры избирателей. </w:t>
      </w:r>
    </w:p>
    <w:p w14:paraId="38C195A2" w14:textId="77777777" w:rsidR="00A3595F" w:rsidRDefault="00A3595F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8"/>
        <w:gridCol w:w="4677"/>
      </w:tblGrid>
      <w:tr w:rsidR="00254937" w14:paraId="72E46C60" w14:textId="77777777">
        <w:tc>
          <w:tcPr>
            <w:tcW w:w="5137" w:type="dxa"/>
          </w:tcPr>
          <w:p w14:paraId="0EB4C0DD" w14:textId="77777777" w:rsidR="00254937" w:rsidRDefault="00254937">
            <w:pPr>
              <w:rPr>
                <w:szCs w:val="28"/>
              </w:rPr>
            </w:pPr>
          </w:p>
          <w:p w14:paraId="475786AC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7" w:type="dxa"/>
          </w:tcPr>
          <w:p w14:paraId="628CD1C2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4F57E980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36D26E0E" w14:textId="77777777" w:rsidR="00A3595F" w:rsidRDefault="00A3595F" w:rsidP="00A3595F">
            <w:pPr>
              <w:pStyle w:val="ab"/>
              <w:keepNext/>
              <w:keepLines/>
              <w:widowControl w:val="0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275B414A" w14:textId="7AA5AE29" w:rsidR="00A3595F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</w:p>
        </w:tc>
      </w:tr>
    </w:tbl>
    <w:p w14:paraId="401E9D6E" w14:textId="41D4E867" w:rsidR="00254937" w:rsidRDefault="00000000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1.3. Взаимодействие с образовательными организациями, профессиональными образовательными организациями, общеобразовательными учреждениями и организациями дополнительного образования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048D9D61" w14:textId="77777777">
        <w:tc>
          <w:tcPr>
            <w:tcW w:w="5245" w:type="dxa"/>
          </w:tcPr>
          <w:p w14:paraId="718A56DB" w14:textId="77777777" w:rsidR="00254937" w:rsidRDefault="00254937">
            <w:pPr>
              <w:rPr>
                <w:szCs w:val="28"/>
              </w:rPr>
            </w:pPr>
          </w:p>
          <w:p w14:paraId="6332FDDA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7" w:type="dxa"/>
          </w:tcPr>
          <w:p w14:paraId="1BDC82B9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758FBECF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554649E4" w14:textId="2697EF9B" w:rsidR="00254937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</w:tc>
      </w:tr>
    </w:tbl>
    <w:p w14:paraId="47DB34C8" w14:textId="77777777" w:rsidR="00254937" w:rsidRDefault="00254937">
      <w:pPr>
        <w:spacing w:line="276" w:lineRule="auto"/>
        <w:ind w:firstLine="567"/>
        <w:jc w:val="both"/>
      </w:pPr>
    </w:p>
    <w:p w14:paraId="3F84AC61" w14:textId="77777777" w:rsidR="00254937" w:rsidRDefault="00000000">
      <w:pPr>
        <w:spacing w:line="276" w:lineRule="auto"/>
        <w:ind w:firstLine="709"/>
        <w:jc w:val="both"/>
      </w:pPr>
      <w:r>
        <w:lastRenderedPageBreak/>
        <w:t>1.4. Оказание содействия в реализации социальных проектов членов Молодежной избирательной комиссии Липецкой области.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80"/>
        <w:gridCol w:w="4643"/>
      </w:tblGrid>
      <w:tr w:rsidR="00254937" w14:paraId="05602635" w14:textId="77777777">
        <w:tc>
          <w:tcPr>
            <w:tcW w:w="5279" w:type="dxa"/>
          </w:tcPr>
          <w:p w14:paraId="5FD5E944" w14:textId="77777777" w:rsidR="00254937" w:rsidRDefault="00254937">
            <w:pPr>
              <w:rPr>
                <w:szCs w:val="28"/>
              </w:rPr>
            </w:pPr>
          </w:p>
          <w:p w14:paraId="2C62C25A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3" w:type="dxa"/>
          </w:tcPr>
          <w:p w14:paraId="186E1650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525AB162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5019B5CC" w14:textId="7C53F0E3" w:rsidR="00254937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</w:tc>
      </w:tr>
    </w:tbl>
    <w:p w14:paraId="54A68396" w14:textId="77777777" w:rsidR="00254937" w:rsidRDefault="00254937">
      <w:pPr>
        <w:spacing w:line="276" w:lineRule="auto"/>
        <w:ind w:firstLine="709"/>
        <w:jc w:val="both"/>
        <w:rPr>
          <w:color w:val="000000"/>
        </w:rPr>
      </w:pPr>
    </w:p>
    <w:p w14:paraId="13130483" w14:textId="77777777" w:rsidR="00254937" w:rsidRDefault="00000000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1.5.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второго этапа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 xml:space="preserve"> областного конкурса</w:t>
      </w:r>
      <w:r>
        <w:rPr>
          <w:color w:val="000000"/>
        </w:rPr>
        <w:t xml:space="preserve"> эссе среди </w:t>
      </w:r>
      <w:r>
        <w:t>учащихся общеобразовательных организаций</w:t>
      </w:r>
      <w:r>
        <w:rPr>
          <w:szCs w:val="28"/>
        </w:rPr>
        <w:t xml:space="preserve"> </w:t>
      </w:r>
      <w:r>
        <w:rPr>
          <w:color w:val="000000"/>
        </w:rPr>
        <w:t xml:space="preserve"> на тему «Я – будущий избиратель».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0D2FAC9F" w14:textId="77777777">
        <w:tc>
          <w:tcPr>
            <w:tcW w:w="5245" w:type="dxa"/>
          </w:tcPr>
          <w:p w14:paraId="5BA0C219" w14:textId="77777777" w:rsidR="00254937" w:rsidRDefault="00254937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14:paraId="41430EE0" w14:textId="77777777" w:rsidR="00254937" w:rsidRDefault="00000000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февраль – март</w:t>
            </w:r>
          </w:p>
        </w:tc>
        <w:tc>
          <w:tcPr>
            <w:tcW w:w="4677" w:type="dxa"/>
          </w:tcPr>
          <w:p w14:paraId="59BC47ED" w14:textId="77777777" w:rsidR="00A3595F" w:rsidRPr="00A3595F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Бодунова Т.А.</w:t>
            </w:r>
          </w:p>
          <w:p w14:paraId="27203AD9" w14:textId="77777777" w:rsidR="00A3595F" w:rsidRPr="00A3595F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Кривцова Л.И.</w:t>
            </w:r>
          </w:p>
          <w:p w14:paraId="4BD868C0" w14:textId="77777777" w:rsidR="00254937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Нестеров А.И.</w:t>
            </w:r>
          </w:p>
          <w:p w14:paraId="72464771" w14:textId="1A7E51F4" w:rsidR="00A3595F" w:rsidRDefault="00A3595F" w:rsidP="00A3595F">
            <w:pPr>
              <w:pStyle w:val="14"/>
              <w:jc w:val="left"/>
              <w:rPr>
                <w:b w:val="0"/>
              </w:rPr>
            </w:pPr>
          </w:p>
        </w:tc>
      </w:tr>
    </w:tbl>
    <w:p w14:paraId="78FDF8E5" w14:textId="77777777" w:rsidR="00254937" w:rsidRDefault="00000000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 xml:space="preserve">1.7.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 второго этапа</w:t>
      </w:r>
      <w:r>
        <w:rPr>
          <w:color w:val="000000" w:themeColor="text1"/>
          <w:szCs w:val="28"/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16D30D06" w14:textId="77777777">
        <w:tc>
          <w:tcPr>
            <w:tcW w:w="5245" w:type="dxa"/>
          </w:tcPr>
          <w:p w14:paraId="42425EAE" w14:textId="77777777" w:rsidR="00254937" w:rsidRDefault="00254937">
            <w:pPr>
              <w:spacing w:line="276" w:lineRule="auto"/>
              <w:rPr>
                <w:color w:val="000000"/>
                <w:szCs w:val="28"/>
              </w:rPr>
            </w:pPr>
          </w:p>
          <w:p w14:paraId="07370BDC" w14:textId="77777777" w:rsidR="00254937" w:rsidRDefault="00000000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февраль – март</w:t>
            </w:r>
          </w:p>
        </w:tc>
        <w:tc>
          <w:tcPr>
            <w:tcW w:w="4677" w:type="dxa"/>
          </w:tcPr>
          <w:p w14:paraId="0DC3FBA8" w14:textId="77777777" w:rsidR="00A3595F" w:rsidRPr="00A3595F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Бодунова Т.А.</w:t>
            </w:r>
          </w:p>
          <w:p w14:paraId="329A1FFE" w14:textId="77777777" w:rsidR="00A3595F" w:rsidRPr="00A3595F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Кривцова Л.И.</w:t>
            </w:r>
          </w:p>
          <w:p w14:paraId="650805BF" w14:textId="77777777" w:rsidR="00254937" w:rsidRDefault="00A3595F" w:rsidP="00A3595F">
            <w:pPr>
              <w:pStyle w:val="14"/>
              <w:jc w:val="left"/>
              <w:rPr>
                <w:b w:val="0"/>
              </w:rPr>
            </w:pPr>
            <w:r w:rsidRPr="00A3595F">
              <w:rPr>
                <w:b w:val="0"/>
              </w:rPr>
              <w:t>Нестеров А.И.</w:t>
            </w:r>
          </w:p>
          <w:p w14:paraId="50C453E3" w14:textId="5DCA2372" w:rsidR="00A3595F" w:rsidRDefault="00A3595F" w:rsidP="00A3595F">
            <w:pPr>
              <w:pStyle w:val="14"/>
              <w:jc w:val="left"/>
              <w:rPr>
                <w:b w:val="0"/>
              </w:rPr>
            </w:pPr>
          </w:p>
        </w:tc>
      </w:tr>
    </w:tbl>
    <w:p w14:paraId="39A765B0" w14:textId="77777777" w:rsidR="00254937" w:rsidRDefault="00000000">
      <w:pPr>
        <w:spacing w:line="276" w:lineRule="auto"/>
        <w:ind w:firstLine="720"/>
        <w:jc w:val="both"/>
        <w:rPr>
          <w:b/>
          <w:bCs/>
          <w:i/>
          <w:iCs/>
          <w:u w:val="single"/>
        </w:rPr>
      </w:pPr>
      <w:r>
        <w:t>1.8. Организация и проведение учебной практики студентов в  территориальной избирательной комиссии.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6198756A" w14:textId="77777777">
        <w:tc>
          <w:tcPr>
            <w:tcW w:w="5245" w:type="dxa"/>
          </w:tcPr>
          <w:p w14:paraId="65F4E7DA" w14:textId="77777777" w:rsidR="00254937" w:rsidRDefault="00254937">
            <w:pPr>
              <w:rPr>
                <w:szCs w:val="28"/>
              </w:rPr>
            </w:pPr>
          </w:p>
          <w:p w14:paraId="7F6F8B01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>февраль – июль</w:t>
            </w:r>
          </w:p>
        </w:tc>
        <w:tc>
          <w:tcPr>
            <w:tcW w:w="4677" w:type="dxa"/>
          </w:tcPr>
          <w:p w14:paraId="1D9D47C7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35D74E12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0618B13B" w14:textId="77777777" w:rsidR="00254937" w:rsidRDefault="00A3595F" w:rsidP="00A3595F">
            <w:pPr>
              <w:pStyle w:val="ab"/>
              <w:keepNext/>
              <w:keepLines/>
              <w:widowControl w:val="0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0CC0F58A" w14:textId="1FDAEBE5" w:rsidR="00A3595F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</w:p>
        </w:tc>
      </w:tr>
    </w:tbl>
    <w:p w14:paraId="30DD4BE2" w14:textId="1A49CAEB" w:rsidR="00254937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1.9. Проведение экскурсий</w:t>
      </w:r>
      <w:r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«Молодежь. Власть. Выборы» </w:t>
      </w:r>
      <w:r>
        <w:rPr>
          <w:szCs w:val="28"/>
        </w:rPr>
        <w:t xml:space="preserve">для учащихся 9-11 классов общеобразовательных организаций и студентов профессиональных образовательных организаций </w:t>
      </w:r>
      <w:r w:rsidR="00A3595F">
        <w:rPr>
          <w:szCs w:val="28"/>
        </w:rPr>
        <w:t xml:space="preserve">Данковского </w:t>
      </w:r>
      <w:r w:rsidR="00244672">
        <w:rPr>
          <w:szCs w:val="28"/>
        </w:rPr>
        <w:t>округа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4677"/>
      </w:tblGrid>
      <w:tr w:rsidR="00254937" w14:paraId="6648962C" w14:textId="77777777">
        <w:tc>
          <w:tcPr>
            <w:tcW w:w="5245" w:type="dxa"/>
          </w:tcPr>
          <w:p w14:paraId="34B4F7EA" w14:textId="77777777" w:rsidR="00254937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1D97AB8B" w14:textId="77777777" w:rsidR="00254937" w:rsidRDefault="0000000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t>март-апрель</w:t>
            </w:r>
          </w:p>
        </w:tc>
        <w:tc>
          <w:tcPr>
            <w:tcW w:w="4677" w:type="dxa"/>
          </w:tcPr>
          <w:p w14:paraId="3524EA1E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643645C1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62C68F2E" w14:textId="77777777" w:rsidR="00254937" w:rsidRDefault="00A3595F" w:rsidP="00A3595F">
            <w:pPr>
              <w:pStyle w:val="ab"/>
              <w:keepNext/>
              <w:keepLines/>
              <w:widowControl w:val="0"/>
              <w:spacing w:line="276" w:lineRule="auto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7165B7C9" w14:textId="111EFA8C" w:rsidR="00A3595F" w:rsidRDefault="00A3595F" w:rsidP="00A3595F">
            <w:pPr>
              <w:pStyle w:val="ab"/>
              <w:keepNext/>
              <w:keepLines/>
              <w:widowControl w:val="0"/>
              <w:spacing w:line="276" w:lineRule="auto"/>
            </w:pPr>
          </w:p>
        </w:tc>
      </w:tr>
    </w:tbl>
    <w:p w14:paraId="09B61571" w14:textId="6C20D57A" w:rsidR="00254937" w:rsidRDefault="00000000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 xml:space="preserve">1.12. Проведение экскурсий в территориальную избирательную комиссию, на избирательные участки </w:t>
      </w:r>
      <w:r w:rsidR="00A3595F">
        <w:rPr>
          <w:b w:val="0"/>
        </w:rPr>
        <w:t xml:space="preserve">Данковского </w:t>
      </w:r>
      <w:r w:rsidR="00244672">
        <w:rPr>
          <w:b w:val="0"/>
        </w:rPr>
        <w:t>округа</w:t>
      </w:r>
      <w:r w:rsidR="00A3595F">
        <w:rPr>
          <w:b w:val="0"/>
        </w:rPr>
        <w:t xml:space="preserve"> </w:t>
      </w:r>
      <w:r>
        <w:rPr>
          <w:b w:val="0"/>
          <w:bCs w:val="0"/>
        </w:rPr>
        <w:t>обучающихся и студентов образовательных организаций.</w:t>
      </w:r>
    </w:p>
    <w:p w14:paraId="58676D6F" w14:textId="77777777" w:rsidR="00A3595F" w:rsidRDefault="00A3595F">
      <w:pPr>
        <w:pStyle w:val="14"/>
        <w:spacing w:line="276" w:lineRule="auto"/>
        <w:ind w:firstLine="720"/>
        <w:jc w:val="both"/>
        <w:rPr>
          <w:b w:val="0"/>
          <w:bCs w:val="0"/>
        </w:rPr>
      </w:pP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254937" w14:paraId="08C2B164" w14:textId="77777777">
        <w:tc>
          <w:tcPr>
            <w:tcW w:w="5386" w:type="dxa"/>
          </w:tcPr>
          <w:p w14:paraId="29614268" w14:textId="77777777" w:rsidR="00254937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766FC9AD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3998D641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6B76B4FA" w14:textId="77777777" w:rsidR="00254937" w:rsidRDefault="00A3595F" w:rsidP="00A3595F">
            <w:pPr>
              <w:pStyle w:val="ab"/>
              <w:keepNext/>
              <w:keepLines/>
              <w:spacing w:line="276" w:lineRule="auto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03DB2262" w14:textId="37603E60" w:rsidR="00A3595F" w:rsidRDefault="00A3595F" w:rsidP="00A3595F">
            <w:pPr>
              <w:pStyle w:val="ab"/>
              <w:keepNext/>
              <w:keepLines/>
              <w:spacing w:line="276" w:lineRule="auto"/>
              <w:rPr>
                <w:szCs w:val="28"/>
              </w:rPr>
            </w:pPr>
          </w:p>
        </w:tc>
      </w:tr>
    </w:tbl>
    <w:p w14:paraId="301C0E1D" w14:textId="77777777" w:rsidR="00254937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1.13. Участие в проведение областной олимпиады старшеклассников по избирательному праву «ВЫБОРЫ – ШАГ В БУДУЩЕЕ».</w:t>
      </w:r>
    </w:p>
    <w:p w14:paraId="1E1B017D" w14:textId="77777777" w:rsidR="00A3595F" w:rsidRDefault="00A3595F">
      <w:pPr>
        <w:spacing w:line="276" w:lineRule="auto"/>
        <w:ind w:firstLine="709"/>
        <w:jc w:val="both"/>
        <w:rPr>
          <w:szCs w:val="28"/>
        </w:rPr>
      </w:pPr>
    </w:p>
    <w:tbl>
      <w:tblPr>
        <w:tblW w:w="98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245"/>
        <w:gridCol w:w="4573"/>
      </w:tblGrid>
      <w:tr w:rsidR="00254937" w14:paraId="2AB57C1E" w14:textId="77777777">
        <w:tc>
          <w:tcPr>
            <w:tcW w:w="5244" w:type="dxa"/>
          </w:tcPr>
          <w:p w14:paraId="3F563EA2" w14:textId="77777777" w:rsidR="00254937" w:rsidRDefault="00254937">
            <w:pPr>
              <w:spacing w:line="276" w:lineRule="auto"/>
              <w:rPr>
                <w:szCs w:val="28"/>
              </w:rPr>
            </w:pPr>
          </w:p>
          <w:p w14:paraId="6AADAD5B" w14:textId="77777777" w:rsidR="00254937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август – ноябрь</w:t>
            </w:r>
          </w:p>
        </w:tc>
        <w:tc>
          <w:tcPr>
            <w:tcW w:w="4573" w:type="dxa"/>
          </w:tcPr>
          <w:p w14:paraId="6E2C2EED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3011282B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73CCFEE4" w14:textId="77777777" w:rsidR="00254937" w:rsidRDefault="00A3595F" w:rsidP="00A3595F">
            <w:pPr>
              <w:pStyle w:val="ab"/>
              <w:keepNext/>
              <w:keepLines/>
              <w:widowControl w:val="0"/>
              <w:spacing w:line="276" w:lineRule="auto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6B36A71A" w14:textId="1D3ECD05" w:rsidR="00A3595F" w:rsidRDefault="00A3595F" w:rsidP="00A3595F">
            <w:pPr>
              <w:pStyle w:val="ab"/>
              <w:keepNext/>
              <w:keepLines/>
              <w:widowControl w:val="0"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</w:p>
        </w:tc>
      </w:tr>
    </w:tbl>
    <w:p w14:paraId="0F67657D" w14:textId="77777777" w:rsidR="00254937" w:rsidRDefault="00000000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1.14. Участие в проведение регионального (отборочного) этапа Всероссийской олимпиады школьников по вопросам избирательного права и избирательного процесса.</w:t>
      </w:r>
    </w:p>
    <w:tbl>
      <w:tblPr>
        <w:tblW w:w="98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496"/>
        <w:gridCol w:w="4322"/>
      </w:tblGrid>
      <w:tr w:rsidR="00254937" w14:paraId="4C55A3E6" w14:textId="77777777">
        <w:tc>
          <w:tcPr>
            <w:tcW w:w="5495" w:type="dxa"/>
          </w:tcPr>
          <w:p w14:paraId="0CAD370B" w14:textId="77777777" w:rsidR="00254937" w:rsidRDefault="00254937">
            <w:pPr>
              <w:spacing w:line="276" w:lineRule="auto"/>
              <w:rPr>
                <w:szCs w:val="28"/>
                <w:highlight w:val="red"/>
              </w:rPr>
            </w:pPr>
          </w:p>
          <w:p w14:paraId="6C25512C" w14:textId="77777777" w:rsidR="00254937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2" w:type="dxa"/>
          </w:tcPr>
          <w:p w14:paraId="3E3D71FC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564AAB5C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578960DB" w14:textId="099CC7F6" w:rsidR="00254937" w:rsidRDefault="00A3595F" w:rsidP="00A3595F">
            <w:pPr>
              <w:pStyle w:val="ab"/>
              <w:keepNext/>
              <w:keepLines/>
              <w:widowControl w:val="0"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</w:tc>
      </w:tr>
    </w:tbl>
    <w:p w14:paraId="0C7D8F71" w14:textId="77777777" w:rsidR="00254937" w:rsidRDefault="00254937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47F49035" w14:textId="77777777" w:rsidR="00254937" w:rsidRDefault="00000000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1.15. Участие в проведение регионального этапа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p w14:paraId="6238E702" w14:textId="77777777" w:rsidR="00A3595F" w:rsidRDefault="00A3595F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</w:p>
    <w:tbl>
      <w:tblPr>
        <w:tblW w:w="98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245"/>
        <w:gridCol w:w="4573"/>
      </w:tblGrid>
      <w:tr w:rsidR="00254937" w14:paraId="0C950777" w14:textId="77777777">
        <w:tc>
          <w:tcPr>
            <w:tcW w:w="5244" w:type="dxa"/>
          </w:tcPr>
          <w:p w14:paraId="0C4D16E7" w14:textId="77777777" w:rsidR="00254937" w:rsidRDefault="00254937">
            <w:pPr>
              <w:spacing w:line="276" w:lineRule="auto"/>
              <w:rPr>
                <w:szCs w:val="28"/>
              </w:rPr>
            </w:pPr>
          </w:p>
          <w:p w14:paraId="047440A3" w14:textId="77777777" w:rsidR="00254937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573" w:type="dxa"/>
          </w:tcPr>
          <w:p w14:paraId="54F07C87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28E62022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6CFEF8A0" w14:textId="1F6B9112" w:rsidR="00254937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</w:tc>
      </w:tr>
    </w:tbl>
    <w:p w14:paraId="4C4C2517" w14:textId="77777777" w:rsidR="00254937" w:rsidRDefault="00254937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2037BA6D" w14:textId="77777777" w:rsidR="00254937" w:rsidRDefault="00000000">
      <w:pPr>
        <w:jc w:val="center"/>
        <w:rPr>
          <w:b/>
        </w:rPr>
      </w:pPr>
      <w:r>
        <w:rPr>
          <w:b/>
        </w:rPr>
        <w:t>2. Повышение профессиональной подготовки кадров</w:t>
      </w:r>
    </w:p>
    <w:p w14:paraId="14F79DA0" w14:textId="77777777" w:rsidR="00254937" w:rsidRDefault="00000000">
      <w:pPr>
        <w:jc w:val="center"/>
        <w:rPr>
          <w:b/>
        </w:rPr>
      </w:pPr>
      <w:r>
        <w:rPr>
          <w:b/>
        </w:rPr>
        <w:t>избирательных комиссий</w:t>
      </w:r>
    </w:p>
    <w:p w14:paraId="7A66B52D" w14:textId="77777777" w:rsidR="00254937" w:rsidRDefault="00254937">
      <w:pPr>
        <w:jc w:val="center"/>
        <w:rPr>
          <w:b/>
        </w:rPr>
      </w:pPr>
    </w:p>
    <w:p w14:paraId="51416613" w14:textId="77777777" w:rsidR="00254937" w:rsidRDefault="000000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2.1. Методическое обеспечение процесса обучения</w:t>
      </w:r>
    </w:p>
    <w:p w14:paraId="54F5C1F0" w14:textId="1BA87A6A" w:rsidR="00254937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2.1.1. Подготовка учебно-методических материалов для обучения </w:t>
      </w:r>
      <w:r>
        <w:rPr>
          <w:spacing w:val="-6"/>
          <w:szCs w:val="28"/>
        </w:rPr>
        <w:t xml:space="preserve">членов территориальных и участковых избирательных комиссий, резерва составов </w:t>
      </w:r>
      <w:r>
        <w:rPr>
          <w:szCs w:val="28"/>
        </w:rPr>
        <w:t xml:space="preserve">участковых комиссий (лекций, презентаций, сценариев деловых игр, практических занятий) по выборам депутатов </w:t>
      </w:r>
      <w:r w:rsidR="00244672">
        <w:rPr>
          <w:szCs w:val="28"/>
        </w:rPr>
        <w:t xml:space="preserve">Государственной Думы </w:t>
      </w:r>
      <w:r>
        <w:rPr>
          <w:szCs w:val="28"/>
        </w:rPr>
        <w:t>Липецко</w:t>
      </w:r>
      <w:r w:rsidR="00244672">
        <w:rPr>
          <w:szCs w:val="28"/>
        </w:rPr>
        <w:t>го</w:t>
      </w:r>
      <w:r>
        <w:rPr>
          <w:szCs w:val="28"/>
        </w:rPr>
        <w:t xml:space="preserve"> област</w:t>
      </w:r>
      <w:r w:rsidR="00244672">
        <w:rPr>
          <w:szCs w:val="28"/>
        </w:rPr>
        <w:t>ного Совета депутатов</w:t>
      </w:r>
      <w:r>
        <w:rPr>
          <w:szCs w:val="28"/>
        </w:rPr>
        <w:t>.</w:t>
      </w:r>
    </w:p>
    <w:tbl>
      <w:tblPr>
        <w:tblStyle w:val="12"/>
        <w:tblW w:w="9344" w:type="dxa"/>
        <w:tblLayout w:type="fixed"/>
        <w:tblLook w:val="04A0" w:firstRow="1" w:lastRow="0" w:firstColumn="1" w:lastColumn="0" w:noHBand="0" w:noVBand="1"/>
      </w:tblPr>
      <w:tblGrid>
        <w:gridCol w:w="4673"/>
        <w:gridCol w:w="4671"/>
      </w:tblGrid>
      <w:tr w:rsidR="00254937" w14:paraId="63BB8D79" w14:textId="77777777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731E08A0" w14:textId="77777777" w:rsidR="00254937" w:rsidRDefault="00254937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623DC64D" w14:textId="77777777" w:rsidR="00254937" w:rsidRDefault="00000000">
            <w:pPr>
              <w:spacing w:line="276" w:lineRule="auto"/>
              <w:ind w:firstLine="709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февраль – июнь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14:paraId="76ED72A1" w14:textId="77777777" w:rsidR="00254937" w:rsidRDefault="00254937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1223EA0F" w14:textId="77777777" w:rsidR="00A3595F" w:rsidRPr="00A3595F" w:rsidRDefault="00A3595F" w:rsidP="00A3595F">
            <w:pPr>
              <w:spacing w:line="276" w:lineRule="auto"/>
              <w:ind w:firstLine="709"/>
              <w:jc w:val="both"/>
              <w:rPr>
                <w:color w:val="000000"/>
              </w:rPr>
            </w:pPr>
            <w:r w:rsidRPr="00A3595F">
              <w:rPr>
                <w:color w:val="000000"/>
              </w:rPr>
              <w:t>Бодунова Т.А.</w:t>
            </w:r>
          </w:p>
          <w:p w14:paraId="06D6F0A8" w14:textId="77777777" w:rsidR="00A3595F" w:rsidRPr="00A3595F" w:rsidRDefault="00A3595F" w:rsidP="00A3595F">
            <w:pPr>
              <w:spacing w:line="276" w:lineRule="auto"/>
              <w:ind w:firstLine="709"/>
              <w:jc w:val="both"/>
              <w:rPr>
                <w:color w:val="000000"/>
              </w:rPr>
            </w:pPr>
            <w:r w:rsidRPr="00A3595F">
              <w:rPr>
                <w:color w:val="000000"/>
              </w:rPr>
              <w:t>Кривцова Л.И.</w:t>
            </w:r>
          </w:p>
          <w:p w14:paraId="3239854C" w14:textId="7EDB2123" w:rsidR="00254937" w:rsidRDefault="00A3595F" w:rsidP="00A3595F">
            <w:pPr>
              <w:spacing w:line="276" w:lineRule="auto"/>
              <w:ind w:firstLine="709"/>
              <w:jc w:val="both"/>
              <w:rPr>
                <w:color w:val="000000"/>
              </w:rPr>
            </w:pPr>
            <w:r w:rsidRPr="00A3595F">
              <w:rPr>
                <w:color w:val="000000"/>
              </w:rPr>
              <w:t>Нестеров А.И.</w:t>
            </w:r>
          </w:p>
        </w:tc>
      </w:tr>
    </w:tbl>
    <w:p w14:paraId="2D2F4522" w14:textId="77777777" w:rsidR="00254937" w:rsidRDefault="00254937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097BEB98" w14:textId="77777777" w:rsidR="00254937" w:rsidRDefault="00000000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2.2. Организация и проведение обучающих мероприятий</w:t>
      </w:r>
    </w:p>
    <w:p w14:paraId="7209C935" w14:textId="01E8C2E9" w:rsidR="00254937" w:rsidRDefault="00000000">
      <w:pPr>
        <w:spacing w:line="276" w:lineRule="auto"/>
        <w:ind w:firstLine="709"/>
        <w:jc w:val="both"/>
        <w:rPr>
          <w:szCs w:val="28"/>
        </w:rPr>
      </w:pPr>
      <w:r>
        <w:lastRenderedPageBreak/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по вопросам организации и проведения выборов депутатов </w:t>
      </w:r>
      <w:r w:rsidR="00244672">
        <w:rPr>
          <w:szCs w:val="28"/>
        </w:rPr>
        <w:t>Государственной Думы Липецкого областного Совета депутатов</w:t>
      </w:r>
      <w:r>
        <w:rPr>
          <w:szCs w:val="28"/>
        </w:rPr>
        <w:t>.</w:t>
      </w:r>
    </w:p>
    <w:p w14:paraId="158BDAC0" w14:textId="77777777" w:rsidR="00A3595F" w:rsidRDefault="00A3595F">
      <w:pPr>
        <w:spacing w:line="276" w:lineRule="auto"/>
        <w:ind w:firstLine="709"/>
        <w:jc w:val="both"/>
        <w:rPr>
          <w:b/>
          <w:bCs/>
          <w:szCs w:val="28"/>
        </w:rPr>
      </w:pPr>
    </w:p>
    <w:tbl>
      <w:tblPr>
        <w:tblStyle w:val="12"/>
        <w:tblW w:w="9354" w:type="dxa"/>
        <w:tblLayout w:type="fixed"/>
        <w:tblLook w:val="04A0" w:firstRow="1" w:lastRow="0" w:firstColumn="1" w:lastColumn="0" w:noHBand="0" w:noVBand="1"/>
      </w:tblPr>
      <w:tblGrid>
        <w:gridCol w:w="4867"/>
        <w:gridCol w:w="4487"/>
      </w:tblGrid>
      <w:tr w:rsidR="00254937" w14:paraId="2FE1B91C" w14:textId="77777777"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</w:tcPr>
          <w:p w14:paraId="7C78EFC9" w14:textId="77777777" w:rsidR="00254937" w:rsidRDefault="00254937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4693E3D6" w14:textId="77777777" w:rsidR="00254937" w:rsidRDefault="0000000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май-август</w:t>
            </w:r>
          </w:p>
        </w:tc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</w:tcPr>
          <w:p w14:paraId="3153BA96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7429E73A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2C7CEE45" w14:textId="77777777" w:rsidR="00A3595F" w:rsidRDefault="00A3595F" w:rsidP="00A3595F">
            <w:pPr>
              <w:spacing w:line="276" w:lineRule="auto"/>
              <w:jc w:val="both"/>
              <w:rPr>
                <w:bCs/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  <w:p w14:paraId="0BDCC798" w14:textId="47734723" w:rsidR="00254937" w:rsidRDefault="00000000" w:rsidP="00A3595F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Члены комиссии</w:t>
            </w:r>
          </w:p>
        </w:tc>
      </w:tr>
    </w:tbl>
    <w:p w14:paraId="01872511" w14:textId="77777777" w:rsidR="00254937" w:rsidRDefault="00254937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8A5B200" w14:textId="77777777" w:rsidR="00254937" w:rsidRDefault="00000000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14:paraId="47AA8603" w14:textId="77777777" w:rsidR="00254937" w:rsidRDefault="00000000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bCs/>
          <w:sz w:val="28"/>
          <w:szCs w:val="28"/>
        </w:rPr>
        <w:t xml:space="preserve">Информационное сопровождение мероприятий, проводимых территориальной комиссией в рамках мероприятий по повышению правовой культуры избирателей (участников референдума), обучению организаторов выборов и референдумов на </w:t>
      </w:r>
      <w:r>
        <w:rPr>
          <w:rFonts w:ascii="Times New Roman" w:hAnsi="Times New Roman"/>
          <w:sz w:val="28"/>
          <w:szCs w:val="28"/>
        </w:rPr>
        <w:t>сайте Комиссии в сети Интернет, а также в аккаунтах Комиссии в социальных сетях.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779"/>
        <w:gridCol w:w="4144"/>
      </w:tblGrid>
      <w:tr w:rsidR="00254937" w14:paraId="4315695A" w14:textId="77777777">
        <w:tc>
          <w:tcPr>
            <w:tcW w:w="5778" w:type="dxa"/>
          </w:tcPr>
          <w:p w14:paraId="73E4087D" w14:textId="77777777" w:rsidR="00254937" w:rsidRDefault="00254937">
            <w:pPr>
              <w:spacing w:line="276" w:lineRule="auto"/>
              <w:jc w:val="both"/>
            </w:pPr>
          </w:p>
          <w:p w14:paraId="0E2696BA" w14:textId="77777777" w:rsidR="00254937" w:rsidRDefault="00000000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4" w:type="dxa"/>
          </w:tcPr>
          <w:p w14:paraId="1E2A33BC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Бодунова Т.А.</w:t>
            </w:r>
          </w:p>
          <w:p w14:paraId="540F6A5E" w14:textId="77777777" w:rsidR="00A3595F" w:rsidRDefault="00A3595F" w:rsidP="00A3595F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Кривцова Л.И.</w:t>
            </w:r>
          </w:p>
          <w:p w14:paraId="3A289CD5" w14:textId="6E708564" w:rsidR="00254937" w:rsidRDefault="00A3595F" w:rsidP="00A3595F">
            <w:pPr>
              <w:pStyle w:val="ab"/>
              <w:keepNext/>
              <w:keepLines/>
              <w:widowControl w:val="0"/>
              <w:rPr>
                <w:szCs w:val="28"/>
              </w:rPr>
            </w:pPr>
            <w:r w:rsidRPr="00A3595F">
              <w:rPr>
                <w:bCs/>
                <w:szCs w:val="28"/>
              </w:rPr>
              <w:t>Нестеров А.И.</w:t>
            </w:r>
          </w:p>
        </w:tc>
      </w:tr>
    </w:tbl>
    <w:p w14:paraId="27777099" w14:textId="77777777" w:rsidR="00254937" w:rsidRDefault="00000000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14:paraId="2C275B53" w14:textId="77777777" w:rsidR="00254937" w:rsidRDefault="00254937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sectPr w:rsidR="002549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37" w:footer="72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4CD0C" w14:textId="77777777" w:rsidR="00C25B73" w:rsidRDefault="00C25B73">
      <w:r>
        <w:separator/>
      </w:r>
    </w:p>
  </w:endnote>
  <w:endnote w:type="continuationSeparator" w:id="0">
    <w:p w14:paraId="5B4CDC8B" w14:textId="77777777" w:rsidR="00C25B73" w:rsidRDefault="00C2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8E37E" w14:textId="77777777" w:rsidR="00254937" w:rsidRDefault="00000000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8F12A9" wp14:editId="3FCBAB0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92B9EB8" w14:textId="77777777" w:rsidR="00254937" w:rsidRDefault="00000000">
                          <w:pPr>
                            <w:pStyle w:val="a9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F12A9"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-50.05pt;margin-top:.05pt;width:1.15pt;height:1.1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" stroked="f">
              <v:fill opacity="0"/>
              <v:textbox style="mso-fit-shape-to-text:t" inset="0,0,0,0">
                <w:txbxContent>
                  <w:p w14:paraId="792B9EB8" w14:textId="77777777" w:rsidR="00254937" w:rsidRDefault="00000000">
                    <w:pPr>
                      <w:pStyle w:val="a9"/>
                      <w:rPr>
                        <w:rStyle w:val="a4"/>
                      </w:rPr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DD691" w14:textId="77777777" w:rsidR="00254937" w:rsidRDefault="0025493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94EDF" w14:textId="77777777" w:rsidR="00254937" w:rsidRDefault="0025493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894BF" w14:textId="77777777" w:rsidR="00C25B73" w:rsidRDefault="00C25B73">
      <w:r>
        <w:separator/>
      </w:r>
    </w:p>
  </w:footnote>
  <w:footnote w:type="continuationSeparator" w:id="0">
    <w:p w14:paraId="28F7B500" w14:textId="77777777" w:rsidR="00C25B73" w:rsidRDefault="00C25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1658043"/>
    </w:sdtPr>
    <w:sdtContent>
      <w:p w14:paraId="3536C2C1" w14:textId="77777777" w:rsidR="00254937" w:rsidRDefault="00000000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  <w:p w14:paraId="10DA2774" w14:textId="77777777" w:rsidR="00254937" w:rsidRDefault="00000000">
        <w:pPr>
          <w:pStyle w:val="ab"/>
          <w:rPr>
            <w:sz w:val="20"/>
          </w:rPr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251658240" behindDoc="0" locked="0" layoutInCell="1" allowOverlap="1" wp14:anchorId="5BCC1C4F" wp14:editId="4066D891">
                  <wp:simplePos x="0" y="0"/>
                  <wp:positionH relativeFrom="margin">
                    <wp:align>center</wp:align>
                  </wp:positionH>
                  <wp:positionV relativeFrom="paragraph">
                    <wp:posOffset>635</wp:posOffset>
                  </wp:positionV>
                  <wp:extent cx="14605" cy="14605"/>
                  <wp:effectExtent l="0" t="0" r="0" b="0"/>
                  <wp:wrapSquare wrapText="bothSides"/>
                  <wp:docPr id="1" name="Врезка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4605" cy="146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</wps:spPr>
                        <wps:txbx>
                          <w:txbxContent>
                            <w:p w14:paraId="036CBF8E" w14:textId="77777777" w:rsidR="00254937" w:rsidRDefault="00000000">
                              <w:pPr>
                                <w:pStyle w:val="ab"/>
                                <w:rPr>
                                  <w:rStyle w:val="a4"/>
                                </w:rPr>
                              </w:pPr>
                              <w:r>
                                <w:rPr>
                                  <w:rStyle w:val="a4"/>
                                </w:rPr>
                                <w:fldChar w:fldCharType="begin"/>
                              </w:r>
                              <w:r>
                                <w:rPr>
                                  <w:rStyle w:val="a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a4"/>
                                </w:rPr>
                                <w:fldChar w:fldCharType="separate"/>
                              </w:r>
                              <w:r>
                                <w:rPr>
                                  <w:rStyle w:val="a4"/>
                                </w:rPr>
                                <w:t>0</w:t>
                              </w:r>
                              <w:r>
                                <w:rPr>
                                  <w:rStyle w:val="a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lIns="0" tIns="0" rIns="0" bIns="0" anchor="t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5BCC1C4F" id="_x0000_t202" coordsize="21600,21600" o:spt="202" path="m,l,21600r21600,l21600,xe">
                  <v:stroke joinstyle="miter"/>
                  <v:path gradientshapeok="t" o:connecttype="rect"/>
                </v:shapetype>
                <v:shape id="Врезка1" o:spid="_x0000_s1026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    <v:fill opacity="0"/>
                  <v:textbox style="mso-fit-shape-to-text:t" inset="0,0,0,0">
                    <w:txbxContent>
                      <w:p w14:paraId="036CBF8E" w14:textId="77777777" w:rsidR="00254937" w:rsidRDefault="00000000">
                        <w:pPr>
                          <w:pStyle w:val="ab"/>
                          <w:rPr>
                            <w:rStyle w:val="a4"/>
                          </w:rPr>
                        </w:pPr>
                        <w:r>
                          <w:rPr>
                            <w:rStyle w:val="a4"/>
                          </w:rPr>
                          <w:fldChar w:fldCharType="begin"/>
                        </w:r>
                        <w:r>
                          <w:rPr>
                            <w:rStyle w:val="a4"/>
                          </w:rPr>
                          <w:instrText xml:space="preserve"> PAGE </w:instrText>
                        </w:r>
                        <w:r>
                          <w:rPr>
                            <w:rStyle w:val="a4"/>
                          </w:rPr>
                          <w:fldChar w:fldCharType="separate"/>
                        </w:r>
                        <w:r>
                          <w:rPr>
                            <w:rStyle w:val="a4"/>
                          </w:rPr>
                          <w:t>0</w:t>
                        </w:r>
                        <w:r>
                          <w:rPr>
                            <w:rStyle w:val="a4"/>
                          </w:rPr>
                          <w:fldChar w:fldCharType="end"/>
                        </w:r>
                      </w:p>
                    </w:txbxContent>
                  </v:textbox>
                  <w10:wrap type="square" anchorx="margin"/>
                </v:shape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9512769"/>
    </w:sdtPr>
    <w:sdtContent>
      <w:p w14:paraId="5182A534" w14:textId="77777777" w:rsidR="00254937" w:rsidRDefault="00000000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08A910" w14:textId="77777777" w:rsidR="00254937" w:rsidRDefault="00254937">
    <w:pPr>
      <w:pStyle w:val="ab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23F5C" w14:textId="77777777" w:rsidR="00254937" w:rsidRDefault="0025493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937"/>
    <w:rsid w:val="0010395D"/>
    <w:rsid w:val="00244672"/>
    <w:rsid w:val="002476C9"/>
    <w:rsid w:val="00254937"/>
    <w:rsid w:val="00314FFF"/>
    <w:rsid w:val="0043410F"/>
    <w:rsid w:val="008B1E66"/>
    <w:rsid w:val="009A7CD6"/>
    <w:rsid w:val="00A3595F"/>
    <w:rsid w:val="00BE0375"/>
    <w:rsid w:val="00C2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58F4"/>
  <w15:docId w15:val="{BEDC5FC7-304C-4B26-9B69-024E02C6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8"/>
      <w:lang w:eastAsia="ru-RU" w:bidi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eastAsia="Times New Roman"/>
      <w:color w:val="auto"/>
      <w:szCs w:val="24"/>
      <w:lang w:eastAsia="ru-RU"/>
    </w:rPr>
  </w:style>
  <w:style w:type="character" w:customStyle="1" w:styleId="a6">
    <w:name w:val="Основной текст Знак"/>
    <w:basedOn w:val="a0"/>
    <w:link w:val="a7"/>
    <w:qFormat/>
    <w:rPr>
      <w:rFonts w:eastAsia="Times New Roman"/>
      <w:b/>
      <w:color w:val="auto"/>
      <w:szCs w:val="20"/>
      <w:lang w:eastAsia="ru-RU"/>
    </w:rPr>
  </w:style>
  <w:style w:type="character" w:customStyle="1" w:styleId="3">
    <w:name w:val="Основной текст с отступом 3 Знак"/>
    <w:basedOn w:val="a0"/>
    <w:link w:val="30"/>
    <w:qFormat/>
    <w:rPr>
      <w:rFonts w:eastAsia="Times New Roman"/>
      <w:b/>
      <w:color w:val="auto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Pr>
      <w:rFonts w:eastAsia="Times New Roman"/>
      <w:color w:val="auto"/>
      <w:szCs w:val="20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ae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link w:val="a6"/>
    <w:qFormat/>
    <w:pPr>
      <w:jc w:val="center"/>
    </w:pPr>
    <w:rPr>
      <w:b/>
    </w:rPr>
  </w:style>
  <w:style w:type="paragraph" w:styleId="af">
    <w:name w:val="List"/>
    <w:basedOn w:val="a7"/>
    <w:rPr>
      <w:rFonts w:cs="Arial"/>
    </w:rPr>
  </w:style>
  <w:style w:type="paragraph" w:styleId="af0">
    <w:name w:val="caption"/>
    <w:basedOn w:val="a"/>
    <w:next w:val="a"/>
    <w:qFormat/>
    <w:rPr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d">
    <w:name w:val="Balloon Text"/>
    <w:basedOn w:val="a"/>
    <w:link w:val="ac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0">
    <w:name w:val="Body Text Indent 3"/>
    <w:basedOn w:val="a"/>
    <w:link w:val="3"/>
    <w:qFormat/>
    <w:pPr>
      <w:tabs>
        <w:tab w:val="left" w:pos="6237"/>
      </w:tabs>
      <w:ind w:left="6237" w:hanging="6237"/>
      <w:jc w:val="center"/>
    </w:pPr>
    <w:rPr>
      <w:b/>
    </w:rPr>
  </w:style>
  <w:style w:type="paragraph" w:customStyle="1" w:styleId="af2">
    <w:name w:val="Колонтитул"/>
    <w:basedOn w:val="a"/>
    <w:qFormat/>
  </w:style>
  <w:style w:type="paragraph" w:styleId="ab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qFormat/>
    <w:pPr>
      <w:tabs>
        <w:tab w:val="center" w:pos="4153"/>
        <w:tab w:val="right" w:pos="8306"/>
      </w:tabs>
    </w:pPr>
  </w:style>
  <w:style w:type="paragraph" w:styleId="af3">
    <w:name w:val="Normal (Web)"/>
    <w:basedOn w:val="a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-15">
    <w:name w:val="Т-1.5"/>
    <w:basedOn w:val="a"/>
    <w:qFormat/>
    <w:pPr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Cs w:val="28"/>
    </w:rPr>
  </w:style>
  <w:style w:type="paragraph" w:customStyle="1" w:styleId="11">
    <w:name w:val="Без интервала1"/>
    <w:qFormat/>
    <w:rPr>
      <w:rFonts w:ascii="Calibri" w:eastAsia="Times New Roman" w:hAnsi="Calibri"/>
      <w:sz w:val="22"/>
      <w:szCs w:val="22"/>
      <w:lang w:eastAsia="en-US" w:bidi="ar-SA"/>
    </w:rPr>
  </w:style>
  <w:style w:type="paragraph" w:customStyle="1" w:styleId="af4">
    <w:name w:val="Содержимое врезки"/>
    <w:basedOn w:val="a"/>
    <w:qFormat/>
  </w:style>
  <w:style w:type="table" w:styleId="af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A3595F"/>
    <w:pPr>
      <w:suppressAutoHyphens w:val="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A9C0E-3B5F-42D0-86CB-96D826C0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674</Words>
  <Characters>3848</Characters>
  <Application>Microsoft Office Word</Application>
  <DocSecurity>0</DocSecurity>
  <Lines>32</Lines>
  <Paragraphs>9</Paragraphs>
  <ScaleCrop>false</ScaleCrop>
  <Company>RePack by SPecialiST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Павлович Долгих</dc:creator>
  <dc:description/>
  <cp:lastModifiedBy>Бодунова Татьяна Александровна</cp:lastModifiedBy>
  <cp:revision>6</cp:revision>
  <cp:lastPrinted>2024-01-21T06:18:00Z</cp:lastPrinted>
  <dcterms:created xsi:type="dcterms:W3CDTF">2026-01-27T13:57:00Z</dcterms:created>
  <dcterms:modified xsi:type="dcterms:W3CDTF">2026-01-27T14:06:00Z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FA902756525A4EE5A6D186A33B159186_13</vt:lpwstr>
  </property>
  <property fmtid="{D5CDD505-2E9C-101B-9397-08002B2CF9AE}" pid="3" name="KSOProductBuildVer">
    <vt:lpwstr>1049-12.2.0.19805</vt:lpwstr>
  </property>
</Properties>
</file>